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Emma de Boer</w:t>
      </w:r>
    </w:p>
    <w:p>
      <w:pPr>
        <w:spacing w:after="160"/>
      </w:pPr>
      <w:r>
        <w:rPr>
          <w:rFonts w:ascii="Calibri" w:cs="Calibri" w:eastAsia="Calibri" w:hAnsi="Calibri"/>
          <w:color w:val="4355B5"/>
          <w:sz w:val="24"/>
          <w:szCs w:val="24"/>
        </w:rPr>
        <w:t xml:space="preserve">Scholier · 17 jaar · Beschikbaar voor bijbaan</w:t>
      </w:r>
    </w:p>
    <w:p>
      <w:pPr>
        <w:spacing w:after="100"/>
      </w:pPr>
      <w:r>
        <w:rPr>
          <w:rFonts w:ascii="Calibri" w:cs="Calibri" w:eastAsia="Calibri" w:hAnsi="Calibri"/>
          <w:color w:val="888888"/>
          <w:sz w:val="18"/>
          <w:szCs w:val="18"/>
        </w:rPr>
        <w:t xml:space="preserve">Utrecht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emma.deboer@gmail.com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06-98765432</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Gemotiveerde havo-5-leerling (17) met ervaring als vakkenvuller bij Albert Heijn. Betrouwbaar, stipt en gewend om in een team te werken. Beschikbaar op woensdag, vrijdag en in het weekend. Op zoek naar een uitdagende bijbaan in de retail of horeca.</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Vakkenvuller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2025 – heden</w:t>
      </w:r>
    </w:p>
    <w:p>
      <w:pPr>
        <w:spacing w:after="80"/>
      </w:pPr>
      <w:r>
        <w:rPr>
          <w:rFonts w:ascii="Calibri" w:cs="Calibri" w:eastAsia="Calibri" w:hAnsi="Calibri"/>
          <w:i/>
          <w:iCs/>
          <w:color w:val="4355B5"/>
          <w:sz w:val="20"/>
          <w:szCs w:val="20"/>
        </w:rPr>
        <w:t xml:space="preserve">Albert Heijn — Utrecht</w:t>
      </w:r>
    </w:p>
    <w:p>
      <w:pPr>
        <w:pStyle w:val="ListParagraph"/>
        <w:numPr>
          <w:ilvl w:val="0"/>
          <w:numId w:val="1"/>
        </w:numPr>
        <w:spacing w:after="40" w:line="276"/>
      </w:pPr>
      <w:r>
        <w:rPr>
          <w:rFonts w:ascii="Calibri" w:cs="Calibri" w:eastAsia="Calibri" w:hAnsi="Calibri"/>
          <w:color w:val="222222"/>
          <w:sz w:val="19"/>
          <w:szCs w:val="19"/>
        </w:rPr>
        <w:t xml:space="preserve">Vulde dagelijks 15+ schappen volgens planogram en controleerde houdbaarheidsdata.</w:t>
      </w:r>
    </w:p>
    <w:p>
      <w:pPr>
        <w:pStyle w:val="ListParagraph"/>
        <w:numPr>
          <w:ilvl w:val="0"/>
          <w:numId w:val="1"/>
        </w:numPr>
        <w:spacing w:after="40" w:line="276"/>
      </w:pPr>
      <w:r>
        <w:rPr>
          <w:rFonts w:ascii="Calibri" w:cs="Calibri" w:eastAsia="Calibri" w:hAnsi="Calibri"/>
          <w:color w:val="222222"/>
          <w:sz w:val="19"/>
          <w:szCs w:val="19"/>
        </w:rPr>
        <w:t xml:space="preserve">Hielp klanten bij het vinden van producten en beantwoordde gemiddeld 20 klantvragen per dienst.</w:t>
      </w:r>
    </w:p>
    <w:p>
      <w:pPr>
        <w:pStyle w:val="ListParagraph"/>
        <w:numPr>
          <w:ilvl w:val="0"/>
          <w:numId w:val="1"/>
        </w:numPr>
        <w:spacing w:after="40" w:line="276"/>
      </w:pPr>
      <w:r>
        <w:rPr>
          <w:rFonts w:ascii="Calibri" w:cs="Calibri" w:eastAsia="Calibri" w:hAnsi="Calibri"/>
          <w:color w:val="222222"/>
          <w:sz w:val="19"/>
          <w:szCs w:val="19"/>
        </w:rPr>
        <w:t xml:space="preserve">Beoordeeld als "meest betrouwbare medewerker" door filiaalmanager na 0 keer te laat in 6 maanden.</w:t>
      </w:r>
    </w:p>
    <w:p>
      <w:pPr>
        <w:spacing w:after="60" w:before="280"/>
      </w:pPr>
      <w:r>
        <w:rPr>
          <w:rFonts w:ascii="Calibri" w:cs="Calibri" w:eastAsia="Calibri" w:hAnsi="Calibri"/>
          <w:b/>
          <w:bCs/>
          <w:color w:val="222222"/>
          <w:sz w:val="22"/>
          <w:szCs w:val="22"/>
        </w:rPr>
        <w:t xml:space="preserve">Vrijwilliger Evenementen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jun 2024 – sep 2024</w:t>
      </w:r>
    </w:p>
    <w:p>
      <w:pPr>
        <w:spacing w:after="80"/>
      </w:pPr>
      <w:r>
        <w:rPr>
          <w:rFonts w:ascii="Calibri" w:cs="Calibri" w:eastAsia="Calibri" w:hAnsi="Calibri"/>
          <w:i/>
          <w:iCs/>
          <w:color w:val="4355B5"/>
          <w:sz w:val="20"/>
          <w:szCs w:val="20"/>
        </w:rPr>
        <w:t xml:space="preserve">Stichting Zomerfestival Utrecht</w:t>
      </w:r>
    </w:p>
    <w:p>
      <w:pPr>
        <w:pStyle w:val="ListParagraph"/>
        <w:numPr>
          <w:ilvl w:val="0"/>
          <w:numId w:val="1"/>
        </w:numPr>
        <w:spacing w:after="40" w:line="276"/>
      </w:pPr>
      <w:r>
        <w:rPr>
          <w:rFonts w:ascii="Calibri" w:cs="Calibri" w:eastAsia="Calibri" w:hAnsi="Calibri"/>
          <w:color w:val="222222"/>
          <w:sz w:val="19"/>
          <w:szCs w:val="19"/>
        </w:rPr>
        <w:t xml:space="preserve">Ondersteunde de organisatie van een driedaags festival met 5.000 bezoekers.</w:t>
      </w:r>
    </w:p>
    <w:p>
      <w:pPr>
        <w:pStyle w:val="ListParagraph"/>
        <w:numPr>
          <w:ilvl w:val="0"/>
          <w:numId w:val="1"/>
        </w:numPr>
        <w:spacing w:after="40" w:line="276"/>
      </w:pPr>
      <w:r>
        <w:rPr>
          <w:rFonts w:ascii="Calibri" w:cs="Calibri" w:eastAsia="Calibri" w:hAnsi="Calibri"/>
          <w:color w:val="222222"/>
          <w:sz w:val="19"/>
          <w:szCs w:val="19"/>
        </w:rPr>
        <w:t xml:space="preserve">Verwelkomde bezoekers bij de ingang en beantwoordde vragen over het programma.</w:t>
      </w:r>
    </w:p>
    <w:p>
      <w:pPr>
        <w:pStyle w:val="ListParagraph"/>
        <w:numPr>
          <w:ilvl w:val="0"/>
          <w:numId w:val="1"/>
        </w:numPr>
        <w:spacing w:after="40" w:line="276"/>
      </w:pPr>
      <w:r>
        <w:rPr>
          <w:rFonts w:ascii="Calibri" w:cs="Calibri" w:eastAsia="Calibri" w:hAnsi="Calibri"/>
          <w:color w:val="222222"/>
          <w:sz w:val="19"/>
          <w:szCs w:val="19"/>
        </w:rPr>
        <w:t xml:space="preserve">Hielp bij het opbouwen en afbreken van festivallocaties samen met een team van 15 vrijwilligers.</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HAVO — Profiel Economie &amp; Maatschappij</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2021 – heden (verwacht juni 2026)</w:t>
      </w:r>
    </w:p>
    <w:p>
      <w:pPr>
        <w:spacing w:after="60"/>
      </w:pPr>
      <w:r>
        <w:rPr>
          <w:rFonts w:ascii="Calibri" w:cs="Calibri" w:eastAsia="Calibri" w:hAnsi="Calibri"/>
          <w:i/>
          <w:iCs/>
          <w:color w:val="4355B5"/>
          <w:sz w:val="20"/>
          <w:szCs w:val="20"/>
        </w:rPr>
        <w:t xml:space="preserve">Christelijk Lyceum Zeist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Klantvriendelijkheid</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Samenwerken in teamverband</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Stiptheid &amp; betrouwbaarheid</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Kassasysteem (Albert Heijn)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Nederlands &amp; Engels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Microsoft Word &amp; PowerPoint</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EHBO-cursus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Zwemdiploma 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C</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Beschikbaar: wo</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vr en weekend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Rijbewijs bromfiets (AM)</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2026-03-31T17:46:06.624Z</dcterms:created>
  <dcterms:modified xsi:type="dcterms:W3CDTF">2026-03-31T17:46:06.624Z</dcterms:modified>
</cp:coreProperties>
</file>

<file path=docProps/custom.xml><?xml version="1.0" encoding="utf-8"?>
<Properties xmlns="http://schemas.openxmlformats.org/officeDocument/2006/custom-properties" xmlns:vt="http://schemas.openxmlformats.org/officeDocument/2006/docPropsVTypes"/>
</file>